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EF" w:rsidRDefault="004407EF" w:rsidP="004407EF">
      <w:pPr>
        <w:shd w:val="clear" w:color="auto" w:fill="FFFFFF"/>
        <w:spacing w:before="310" w:line="338" w:lineRule="exact"/>
        <w:ind w:right="14"/>
        <w:rPr>
          <w:rFonts w:ascii="Times New Roman" w:hAnsi="Times New Roman" w:cs="Times New Roman"/>
          <w:b w:val="0"/>
          <w:bCs w:val="0"/>
          <w:color w:val="000000"/>
          <w:spacing w:val="-10"/>
          <w:w w:val="114"/>
          <w:sz w:val="34"/>
          <w:szCs w:val="34"/>
          <w:u w:val="single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color w:val="000000"/>
          <w:spacing w:val="-10"/>
          <w:w w:val="114"/>
          <w:sz w:val="34"/>
          <w:szCs w:val="34"/>
          <w:u w:val="single"/>
        </w:rPr>
        <w:t>FP03</w:t>
      </w:r>
    </w:p>
    <w:bookmarkEnd w:id="0"/>
    <w:p w:rsidR="00831F9F" w:rsidRPr="00C76C1F" w:rsidRDefault="00A44B14" w:rsidP="00A44B14">
      <w:pPr>
        <w:shd w:val="clear" w:color="auto" w:fill="FFFFFF"/>
        <w:spacing w:before="310" w:line="338" w:lineRule="exact"/>
        <w:ind w:right="14"/>
        <w:jc w:val="center"/>
        <w:rPr>
          <w:b w:val="0"/>
        </w:rPr>
      </w:pPr>
      <w:r w:rsidRPr="00C76C1F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CONSTIPATION AND EXPOSURE TO STRESSFUL</w:t>
      </w:r>
      <w:r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</w:t>
      </w:r>
      <w:r w:rsidRPr="00C76C1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LIFE EVENTS IN 10 TO 16 YEAR OLDS:</w:t>
      </w: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</w:t>
      </w:r>
      <w:r w:rsidRPr="00C76C1F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SRI LANKAN EXPERIENCE</w:t>
      </w:r>
    </w:p>
    <w:p w:rsidR="00831F9F" w:rsidRDefault="00A82EEF">
      <w:pPr>
        <w:shd w:val="clear" w:color="auto" w:fill="FFFFFF"/>
        <w:spacing w:before="245"/>
        <w:ind w:left="14"/>
      </w:pPr>
      <w:r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>Shaman Rajindrajith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Niranga</w:t>
      </w:r>
      <w:proofErr w:type="spellEnd"/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>Manjuri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  <w:t xml:space="preserve"> Devanarayana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  <w:vertAlign w:val="superscript"/>
        </w:rPr>
        <w:t>2</w:t>
      </w:r>
    </w:p>
    <w:p w:rsidR="00831F9F" w:rsidRDefault="00A82EEF">
      <w:pPr>
        <w:shd w:val="clear" w:color="auto" w:fill="FFFFFF"/>
        <w:spacing w:before="58" w:line="259" w:lineRule="exact"/>
        <w:jc w:val="both"/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1"/>
          <w:sz w:val="21"/>
          <w:szCs w:val="21"/>
        </w:rPr>
        <w:t xml:space="preserve">Department of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1"/>
          <w:sz w:val="21"/>
          <w:szCs w:val="21"/>
        </w:rPr>
        <w:t>Paediatrics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1"/>
          <w:sz w:val="21"/>
          <w:szCs w:val="21"/>
        </w:rPr>
        <w:t xml:space="preserve">, -Department of Physiology, Faculty of Medicine, University of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1"/>
          <w:szCs w:val="21"/>
        </w:rPr>
        <w:t>Kelaniya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1"/>
          <w:szCs w:val="21"/>
        </w:rPr>
        <w:t>Ragama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1"/>
          <w:szCs w:val="21"/>
        </w:rPr>
        <w:t>, Sri Lanka</w:t>
      </w:r>
    </w:p>
    <w:p w:rsidR="00831F9F" w:rsidRPr="00C76C1F" w:rsidRDefault="00A82EEF" w:rsidP="00C76C1F">
      <w:pPr>
        <w:shd w:val="clear" w:color="auto" w:fill="FFFFFF"/>
        <w:spacing w:before="418" w:line="259" w:lineRule="exact"/>
        <w:jc w:val="both"/>
        <w:rPr>
          <w:b w:val="0"/>
        </w:rPr>
      </w:pPr>
      <w:r w:rsidRPr="00C76C1F">
        <w:rPr>
          <w:rFonts w:ascii="Times New Roman" w:hAnsi="Times New Roman" w:cs="Times New Roman"/>
          <w:b w:val="0"/>
          <w:iCs/>
          <w:color w:val="000000"/>
          <w:spacing w:val="-1"/>
          <w:sz w:val="21"/>
          <w:szCs w:val="21"/>
        </w:rPr>
        <w:t>INTRODUCTION</w:t>
      </w:r>
      <w:r w:rsidR="00C76C1F" w:rsidRPr="00C76C1F">
        <w:rPr>
          <w:rFonts w:ascii="Times New Roman" w:hAnsi="Times New Roman" w:cs="Times New Roman"/>
          <w:b w:val="0"/>
          <w:iCs/>
          <w:color w:val="000000"/>
          <w:spacing w:val="-1"/>
          <w:sz w:val="21"/>
          <w:szCs w:val="21"/>
        </w:rPr>
        <w:t xml:space="preserve">: </w:t>
      </w:r>
      <w:r w:rsidRPr="00C76C1F">
        <w:rPr>
          <w:rFonts w:ascii="Times New Roman" w:hAnsi="Times New Roman" w:cs="Times New Roman"/>
          <w:b w:val="0"/>
          <w:bCs w:val="0"/>
          <w:color w:val="000000"/>
        </w:rPr>
        <w:t xml:space="preserve">Constipation is a common </w:t>
      </w:r>
      <w:proofErr w:type="spellStart"/>
      <w:r w:rsidRPr="00C76C1F">
        <w:rPr>
          <w:rFonts w:ascii="Times New Roman" w:hAnsi="Times New Roman" w:cs="Times New Roman"/>
          <w:b w:val="0"/>
          <w:bCs w:val="0"/>
          <w:color w:val="000000"/>
        </w:rPr>
        <w:t>paediatric</w:t>
      </w:r>
      <w:proofErr w:type="spellEnd"/>
      <w:r w:rsidRPr="00C76C1F">
        <w:rPr>
          <w:rFonts w:ascii="Times New Roman" w:hAnsi="Times New Roman" w:cs="Times New Roman"/>
          <w:b w:val="0"/>
          <w:bCs w:val="0"/>
          <w:color w:val="000000"/>
        </w:rPr>
        <w:t xml:space="preserve"> problem, but little is known regarding its </w:t>
      </w:r>
      <w:proofErr w:type="spellStart"/>
      <w:r w:rsidRPr="00C76C1F">
        <w:rPr>
          <w:rFonts w:ascii="Times New Roman" w:hAnsi="Times New Roman" w:cs="Times New Roman"/>
          <w:b w:val="0"/>
          <w:bCs w:val="0"/>
          <w:color w:val="000000"/>
        </w:rPr>
        <w:t>aetiology</w:t>
      </w:r>
      <w:proofErr w:type="spellEnd"/>
      <w:r w:rsidRPr="00C76C1F">
        <w:rPr>
          <w:rFonts w:ascii="Times New Roman" w:hAnsi="Times New Roman" w:cs="Times New Roman"/>
          <w:b w:val="0"/>
          <w:bCs w:val="0"/>
          <w:color w:val="000000"/>
        </w:rPr>
        <w:t>. Emotional stress is considered to be associated with functional gastrointestinal diseases including constipation.</w:t>
      </w:r>
      <w:r w:rsidR="00C76C1F" w:rsidRPr="00C76C1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C76C1F">
        <w:rPr>
          <w:rFonts w:ascii="Times New Roman" w:hAnsi="Times New Roman" w:cs="Times New Roman"/>
          <w:b w:val="0"/>
          <w:iCs/>
          <w:color w:val="000000"/>
          <w:spacing w:val="2"/>
        </w:rPr>
        <w:t>OBJECTIVES</w:t>
      </w:r>
      <w:r w:rsidR="00C76C1F" w:rsidRPr="00C76C1F">
        <w:rPr>
          <w:rFonts w:ascii="Times New Roman" w:hAnsi="Times New Roman" w:cs="Times New Roman"/>
          <w:b w:val="0"/>
          <w:iCs/>
          <w:color w:val="000000"/>
          <w:spacing w:val="2"/>
        </w:rPr>
        <w:t xml:space="preserve">: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</w:rPr>
        <w:t xml:space="preserve">To assess the association between constipation and exposure to stressful life events in Sri Lankan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1"/>
          <w:sz w:val="21"/>
          <w:szCs w:val="21"/>
        </w:rPr>
        <w:t>school children and adolescents.</w:t>
      </w:r>
      <w:r w:rsidR="00C76C1F" w:rsidRPr="00C76C1F">
        <w:rPr>
          <w:rFonts w:ascii="Times New Roman" w:hAnsi="Times New Roman" w:cs="Times New Roman"/>
          <w:b w:val="0"/>
          <w:bCs w:val="0"/>
          <w:color w:val="000000"/>
          <w:spacing w:val="1"/>
          <w:sz w:val="21"/>
          <w:szCs w:val="21"/>
        </w:rPr>
        <w:t xml:space="preserve"> </w:t>
      </w:r>
      <w:r w:rsidRPr="00C76C1F">
        <w:rPr>
          <w:rFonts w:ascii="Times New Roman" w:hAnsi="Times New Roman" w:cs="Times New Roman"/>
          <w:b w:val="0"/>
          <w:iCs/>
          <w:color w:val="000000"/>
          <w:spacing w:val="-1"/>
          <w:sz w:val="21"/>
          <w:szCs w:val="21"/>
        </w:rPr>
        <w:t>DESIGN, SETTING AND METHOD</w:t>
      </w:r>
      <w:r w:rsidR="00C76C1F" w:rsidRPr="00C76C1F">
        <w:rPr>
          <w:rFonts w:ascii="Times New Roman" w:hAnsi="Times New Roman" w:cs="Times New Roman"/>
          <w:b w:val="0"/>
          <w:iCs/>
          <w:color w:val="000000"/>
          <w:spacing w:val="-1"/>
          <w:sz w:val="21"/>
          <w:szCs w:val="21"/>
        </w:rPr>
        <w:t xml:space="preserve">: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3"/>
        </w:rPr>
        <w:t xml:space="preserve">A validated, self-administered questionnaire was distributed to randomly selected children, aged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1"/>
        </w:rPr>
        <w:t xml:space="preserve">10-16 years, in 5 randomly selected schools, in 3 geographically and socio-economically different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>provinces in Sri Lanka. Constipation was defined using Rome III criteria.</w:t>
      </w:r>
      <w:r w:rsidR="00C76C1F"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 xml:space="preserve"> </w:t>
      </w:r>
      <w:r w:rsidRPr="00C76C1F">
        <w:rPr>
          <w:rFonts w:ascii="Times New Roman" w:hAnsi="Times New Roman" w:cs="Times New Roman"/>
          <w:b w:val="0"/>
          <w:bCs w:val="0"/>
          <w:iCs/>
          <w:color w:val="000000"/>
          <w:spacing w:val="1"/>
          <w:sz w:val="23"/>
          <w:szCs w:val="23"/>
        </w:rPr>
        <w:t>RESULTS</w:t>
      </w:r>
      <w:r w:rsidR="00C76C1F" w:rsidRPr="00C76C1F">
        <w:rPr>
          <w:rFonts w:ascii="Times New Roman" w:hAnsi="Times New Roman" w:cs="Times New Roman"/>
          <w:b w:val="0"/>
          <w:bCs w:val="0"/>
          <w:iCs/>
          <w:color w:val="000000"/>
          <w:spacing w:val="1"/>
          <w:sz w:val="23"/>
          <w:szCs w:val="23"/>
        </w:rPr>
        <w:t xml:space="preserve">: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 xml:space="preserve">A total of 2770 questionnaires was distributed and 2699 (97.4%) which were returned were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3"/>
        </w:rPr>
        <w:t xml:space="preserve">included in the analysis [1368 (50.6%) males, mean age 13.17 years, SD 1.72 years]. According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 xml:space="preserve">to Rome III criteria 416 (15.4%) had constipation and they were compared with 2278 children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without </w:t>
      </w:r>
      <w:proofErr w:type="gramStart"/>
      <w:r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>constipation.</w:t>
      </w:r>
      <w:proofErr w:type="gramEnd"/>
      <w:r w:rsidR="00C76C1F"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Prevalence of constipation was higher in those who were exposed to at least one stressful life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>event during the previous 3 months [Odd's ratio (OR) 0.38</w:t>
      </w:r>
      <w:proofErr w:type="gramStart"/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>,p</w:t>
      </w:r>
      <w:proofErr w:type="gramEnd"/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&lt;0.0001]. During </w:t>
      </w:r>
      <w:proofErr w:type="spellStart"/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>univariate</w:t>
      </w:r>
      <w:proofErr w:type="spellEnd"/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 analysis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3"/>
        </w:rPr>
        <w:t xml:space="preserve">the stressful life events associated with constipation were: change in school or address, corporal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6"/>
        </w:rPr>
        <w:t xml:space="preserve">punishment in school, separation from their best friend, preparation for government exams,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1"/>
        </w:rPr>
        <w:t xml:space="preserve">exam failure, being bullied at school, sibling birth, severe illness or death in a family member, loss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-1"/>
        </w:rPr>
        <w:t xml:space="preserve">of job by a parent, separation or divorce of parents, parent remarriage to a step parent, hospitalization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of the child himself/herself for other illness, frequent punishment by parents, father's alcoholism,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>domestic fights and living in an area affected by on-going separatist war (p&lt;0.005).</w:t>
      </w:r>
      <w:r w:rsidR="00C76C1F"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 xml:space="preserve">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3"/>
        </w:rPr>
        <w:t>During multiple logistic regression analysis, separation from the best friend (adjusted OR 0.737, p&lt;0.05), severe illness in a family member (adjusted OR 0.588, p&lt;0.005)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3"/>
          <w:vertAlign w:val="subscript"/>
        </w:rPr>
        <w:t>;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3"/>
        </w:rPr>
        <w:t xml:space="preserve"> loss of job by a parent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(adjusted OR 0.55 p&lt;0.05), frequent punishment by parents (adjusted OR 0.581, p&lt;0.01) and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living in a war affected area (adjusted OR 0.666, p&lt;0.001) remained to be significantly associated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>with constipation.</w:t>
      </w:r>
      <w:r w:rsidR="00C76C1F"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 </w:t>
      </w:r>
      <w:r w:rsidRPr="00C76C1F">
        <w:rPr>
          <w:rFonts w:ascii="Times New Roman" w:hAnsi="Times New Roman" w:cs="Times New Roman"/>
          <w:b w:val="0"/>
          <w:iCs/>
          <w:color w:val="000000"/>
          <w:spacing w:val="-3"/>
          <w:sz w:val="21"/>
          <w:szCs w:val="21"/>
        </w:rPr>
        <w:t>CONCLUSIONS</w:t>
      </w:r>
      <w:r w:rsidR="00C76C1F" w:rsidRPr="00C76C1F">
        <w:rPr>
          <w:rFonts w:ascii="Times New Roman" w:hAnsi="Times New Roman" w:cs="Times New Roman"/>
          <w:b w:val="0"/>
          <w:iCs/>
          <w:color w:val="000000"/>
          <w:spacing w:val="-3"/>
          <w:sz w:val="21"/>
          <w:szCs w:val="21"/>
        </w:rPr>
        <w:t xml:space="preserve">: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5"/>
        </w:rPr>
        <w:t xml:space="preserve">Childhood constipation was significantly higher in those exposed to family and school related </w:t>
      </w:r>
      <w:r w:rsidRPr="00C76C1F">
        <w:rPr>
          <w:rFonts w:ascii="Times New Roman" w:hAnsi="Times New Roman" w:cs="Times New Roman"/>
          <w:b w:val="0"/>
          <w:bCs w:val="0"/>
          <w:color w:val="000000"/>
          <w:spacing w:val="4"/>
        </w:rPr>
        <w:t>stressful life events and in those living in a war affected area.</w:t>
      </w:r>
    </w:p>
    <w:p w:rsidR="00831F9F" w:rsidRDefault="00A82EEF">
      <w:pPr>
        <w:shd w:val="clear" w:color="auto" w:fill="FFFFFF"/>
        <w:spacing w:before="2268"/>
        <w:ind w:left="108"/>
        <w:jc w:val="center"/>
      </w:pPr>
      <w:r>
        <w:rPr>
          <w:color w:val="000000"/>
          <w:sz w:val="18"/>
          <w:szCs w:val="18"/>
        </w:rPr>
        <w:t>52</w:t>
      </w:r>
    </w:p>
    <w:p w:rsidR="00A82EEF" w:rsidRDefault="00A82EEF">
      <w:pPr>
        <w:shd w:val="clear" w:color="auto" w:fill="FFFFFF"/>
      </w:pPr>
      <w:r>
        <w:br w:type="column"/>
      </w:r>
    </w:p>
    <w:sectPr w:rsidR="00A82EEF">
      <w:type w:val="continuous"/>
      <w:pgSz w:w="12506" w:h="19188"/>
      <w:pgMar w:top="1440" w:right="1440" w:bottom="360" w:left="1440" w:header="720" w:footer="720" w:gutter="0"/>
      <w:cols w:num="2" w:space="720" w:equalWidth="0">
        <w:col w:w="8121" w:space="78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EEF"/>
    <w:rsid w:val="004407EF"/>
    <w:rsid w:val="00831F9F"/>
    <w:rsid w:val="00A44B14"/>
    <w:rsid w:val="00A82EEF"/>
    <w:rsid w:val="00C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B28AE7-DEA9-4B98-9139-7471F7C6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SOFT</cp:lastModifiedBy>
  <cp:revision>5</cp:revision>
  <cp:lastPrinted>2016-02-02T06:54:00Z</cp:lastPrinted>
  <dcterms:created xsi:type="dcterms:W3CDTF">2016-02-02T04:00:00Z</dcterms:created>
  <dcterms:modified xsi:type="dcterms:W3CDTF">2016-02-02T06:54:00Z</dcterms:modified>
</cp:coreProperties>
</file>