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7F" w:rsidRDefault="004E477F" w:rsidP="004E477F">
      <w:pPr>
        <w:pStyle w:val="body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Annex 33</w:t>
      </w:r>
    </w:p>
    <w:p w:rsidR="004E477F" w:rsidRPr="00C83E70" w:rsidRDefault="004E477F" w:rsidP="004E477F">
      <w:pPr>
        <w:pStyle w:val="head"/>
        <w:shd w:val="clear" w:color="auto" w:fill="FFFFF0"/>
        <w:rPr>
          <w:color w:val="008000"/>
        </w:rPr>
      </w:pPr>
      <w:r w:rsidRPr="00C83E70">
        <w:rPr>
          <w:color w:val="008000"/>
        </w:rPr>
        <w:t>Proceedings of the Technical Session of Institute of Physics, Sri Lanka 16 (2000) 63-70</w:t>
      </w:r>
    </w:p>
    <w:p w:rsidR="004E477F" w:rsidRPr="00C83E70" w:rsidRDefault="004E477F" w:rsidP="004E477F">
      <w:pPr>
        <w:pStyle w:val="Title1"/>
        <w:shd w:val="clear" w:color="auto" w:fill="FFFFD0"/>
        <w:rPr>
          <w:color w:val="000000"/>
        </w:rPr>
      </w:pPr>
      <w:r w:rsidRPr="00C83E70">
        <w:rPr>
          <w:b/>
          <w:bCs/>
          <w:color w:val="000000"/>
        </w:rPr>
        <w:t xml:space="preserve">Fabrication and </w:t>
      </w:r>
      <w:proofErr w:type="spellStart"/>
      <w:r w:rsidRPr="00C83E70">
        <w:rPr>
          <w:b/>
          <w:bCs/>
          <w:color w:val="000000"/>
        </w:rPr>
        <w:t>Characterisation</w:t>
      </w:r>
      <w:proofErr w:type="spellEnd"/>
      <w:r w:rsidRPr="00C83E70">
        <w:rPr>
          <w:b/>
          <w:bCs/>
          <w:color w:val="000000"/>
        </w:rPr>
        <w:t xml:space="preserve"> of CuinS</w:t>
      </w:r>
      <w:r w:rsidRPr="00C83E70">
        <w:rPr>
          <w:b/>
          <w:bCs/>
          <w:color w:val="000000"/>
          <w:vertAlign w:val="subscript"/>
        </w:rPr>
        <w:t>2</w:t>
      </w:r>
      <w:r w:rsidRPr="00C83E70">
        <w:rPr>
          <w:b/>
          <w:bCs/>
          <w:color w:val="000000"/>
        </w:rPr>
        <w:t>/</w:t>
      </w:r>
      <w:proofErr w:type="spellStart"/>
      <w:r w:rsidRPr="00C83E70">
        <w:rPr>
          <w:b/>
          <w:bCs/>
          <w:color w:val="000000"/>
        </w:rPr>
        <w:t>ZnSe</w:t>
      </w:r>
      <w:proofErr w:type="spellEnd"/>
      <w:r w:rsidRPr="00C83E70">
        <w:rPr>
          <w:b/>
          <w:bCs/>
          <w:color w:val="000000"/>
        </w:rPr>
        <w:t>/Metal Structures for Solar Cell Applications</w:t>
      </w:r>
      <w:r w:rsidRPr="00C83E70">
        <w:rPr>
          <w:b/>
          <w:bCs/>
          <w:color w:val="000000"/>
        </w:rPr>
        <w:br/>
      </w:r>
      <w:r w:rsidRPr="00C83E70">
        <w:rPr>
          <w:color w:val="000000"/>
        </w:rPr>
        <w:t>R. P. Wijesundera</w:t>
      </w:r>
      <w:r w:rsidRPr="00C83E70">
        <w:rPr>
          <w:color w:val="000000"/>
          <w:vertAlign w:val="superscript"/>
        </w:rPr>
        <w:t>1</w:t>
      </w:r>
      <w:r w:rsidRPr="00C83E70">
        <w:rPr>
          <w:color w:val="000000"/>
        </w:rPr>
        <w:t>, N. P. Gunatunga</w:t>
      </w:r>
      <w:r w:rsidRPr="00C83E70">
        <w:rPr>
          <w:color w:val="000000"/>
          <w:vertAlign w:val="superscript"/>
        </w:rPr>
        <w:t>1</w:t>
      </w:r>
      <w:r w:rsidRPr="00C83E70">
        <w:rPr>
          <w:color w:val="000000"/>
        </w:rPr>
        <w:t>, W. Siripala</w:t>
      </w:r>
      <w:r w:rsidRPr="00C83E70">
        <w:rPr>
          <w:color w:val="000000"/>
          <w:vertAlign w:val="superscript"/>
        </w:rPr>
        <w:t>1</w:t>
      </w:r>
      <w:r w:rsidRPr="00C83E70">
        <w:rPr>
          <w:color w:val="000000"/>
        </w:rPr>
        <w:t>,K. D. Jayasuriya</w:t>
      </w:r>
      <w:r w:rsidRPr="00C83E70">
        <w:rPr>
          <w:color w:val="000000"/>
          <w:vertAlign w:val="superscript"/>
        </w:rPr>
        <w:t>1</w:t>
      </w:r>
      <w:r w:rsidRPr="00C83E70">
        <w:rPr>
          <w:color w:val="000000"/>
        </w:rPr>
        <w:t>, S. R. D. Kalingamudali</w:t>
      </w:r>
      <w:r w:rsidRPr="00C83E70">
        <w:rPr>
          <w:color w:val="000000"/>
          <w:vertAlign w:val="superscript"/>
        </w:rPr>
        <w:t>1</w:t>
      </w:r>
      <w:r w:rsidRPr="00C83E70">
        <w:rPr>
          <w:color w:val="000000"/>
        </w:rPr>
        <w:t>, K. T. L. De Silva</w:t>
      </w:r>
      <w:r w:rsidRPr="00C83E70">
        <w:rPr>
          <w:color w:val="000000"/>
          <w:vertAlign w:val="superscript"/>
        </w:rPr>
        <w:t>2</w:t>
      </w:r>
      <w:r w:rsidRPr="00C83E70">
        <w:rPr>
          <w:color w:val="000000"/>
        </w:rPr>
        <w:t>, J. K. D. S. Jayanetti</w:t>
      </w:r>
      <w:r w:rsidRPr="00C83E70">
        <w:rPr>
          <w:color w:val="000000"/>
          <w:vertAlign w:val="superscript"/>
        </w:rPr>
        <w:t>2</w:t>
      </w:r>
      <w:r w:rsidRPr="00C83E70">
        <w:rPr>
          <w:color w:val="000000"/>
          <w:vertAlign w:val="superscript"/>
        </w:rPr>
        <w:br/>
      </w:r>
      <w:r w:rsidRPr="00C83E70">
        <w:rPr>
          <w:i/>
          <w:iCs/>
          <w:color w:val="000000"/>
          <w:vertAlign w:val="superscript"/>
        </w:rPr>
        <w:t>1</w:t>
      </w:r>
      <w:r w:rsidRPr="00C83E70">
        <w:rPr>
          <w:rStyle w:val="apple-converted-space"/>
          <w:i/>
          <w:iCs/>
          <w:color w:val="000000"/>
        </w:rPr>
        <w:t> </w:t>
      </w:r>
      <w:r w:rsidRPr="00C83E70">
        <w:rPr>
          <w:i/>
          <w:iCs/>
          <w:color w:val="000000"/>
        </w:rPr>
        <w:t>Dept. of Physics, University of Kelaniya, Kelaniya,</w:t>
      </w:r>
      <w:r w:rsidRPr="00C83E70">
        <w:rPr>
          <w:rStyle w:val="apple-converted-space"/>
          <w:i/>
          <w:iCs/>
          <w:color w:val="000000"/>
        </w:rPr>
        <w:t> </w:t>
      </w:r>
      <w:r w:rsidRPr="00C83E70">
        <w:rPr>
          <w:i/>
          <w:iCs/>
          <w:color w:val="000000"/>
          <w:vertAlign w:val="superscript"/>
        </w:rPr>
        <w:t>2</w:t>
      </w:r>
      <w:r w:rsidRPr="00C83E70">
        <w:rPr>
          <w:rStyle w:val="apple-converted-space"/>
          <w:i/>
          <w:iCs/>
          <w:color w:val="000000"/>
        </w:rPr>
        <w:t> </w:t>
      </w:r>
      <w:r w:rsidRPr="00C83E70">
        <w:rPr>
          <w:i/>
          <w:iCs/>
          <w:color w:val="000000"/>
        </w:rPr>
        <w:t xml:space="preserve">Dept. </w:t>
      </w:r>
      <w:proofErr w:type="spellStart"/>
      <w:r w:rsidRPr="00C83E70">
        <w:rPr>
          <w:i/>
          <w:iCs/>
          <w:color w:val="000000"/>
        </w:rPr>
        <w:t>ofPhysics</w:t>
      </w:r>
      <w:proofErr w:type="spellEnd"/>
      <w:r w:rsidRPr="00C83E70">
        <w:rPr>
          <w:i/>
          <w:iCs/>
          <w:color w:val="000000"/>
        </w:rPr>
        <w:t>, University of Colombo, Colombo</w:t>
      </w:r>
    </w:p>
    <w:p w:rsidR="004E477F" w:rsidRDefault="004E477F" w:rsidP="004E477F">
      <w:pPr>
        <w:pStyle w:val="body"/>
        <w:shd w:val="clear" w:color="auto" w:fill="FFFFFF"/>
        <w:rPr>
          <w:color w:val="000000"/>
        </w:rPr>
      </w:pPr>
      <w:r w:rsidRPr="00C83E70">
        <w:rPr>
          <w:color w:val="000000"/>
        </w:rPr>
        <w:t xml:space="preserve">Thin film solar </w:t>
      </w:r>
      <w:proofErr w:type="spellStart"/>
      <w:r w:rsidRPr="00C83E70">
        <w:rPr>
          <w:color w:val="000000"/>
        </w:rPr>
        <w:t>cellstructure</w:t>
      </w:r>
      <w:proofErr w:type="spellEnd"/>
      <w:r w:rsidRPr="00C83E70">
        <w:rPr>
          <w:color w:val="000000"/>
        </w:rPr>
        <w:t xml:space="preserve"> of Ti/CuInS</w:t>
      </w:r>
      <w:r w:rsidRPr="00C83E70">
        <w:rPr>
          <w:color w:val="000000"/>
          <w:vertAlign w:val="subscript"/>
        </w:rPr>
        <w:t>2</w:t>
      </w:r>
      <w:r w:rsidRPr="00C83E70">
        <w:rPr>
          <w:color w:val="000000"/>
        </w:rPr>
        <w:t>/</w:t>
      </w:r>
      <w:proofErr w:type="spellStart"/>
      <w:r w:rsidRPr="00C83E70">
        <w:rPr>
          <w:color w:val="000000"/>
        </w:rPr>
        <w:t>ZnSe</w:t>
      </w:r>
      <w:proofErr w:type="spellEnd"/>
      <w:r w:rsidRPr="00C83E70">
        <w:rPr>
          <w:color w:val="000000"/>
        </w:rPr>
        <w:t xml:space="preserve">/Metal was fabricated using simple electrochemical and </w:t>
      </w:r>
      <w:proofErr w:type="spellStart"/>
      <w:r w:rsidRPr="00C83E70">
        <w:rPr>
          <w:color w:val="000000"/>
        </w:rPr>
        <w:t>sulphurisation</w:t>
      </w:r>
      <w:proofErr w:type="spellEnd"/>
      <w:r w:rsidRPr="00C83E70">
        <w:rPr>
          <w:color w:val="000000"/>
        </w:rPr>
        <w:t xml:space="preserve"> techniques. Copper Indium Disulphide (CuInS</w:t>
      </w:r>
      <w:r w:rsidRPr="00C83E70">
        <w:rPr>
          <w:color w:val="000000"/>
          <w:vertAlign w:val="subscript"/>
        </w:rPr>
        <w:t>2</w:t>
      </w:r>
      <w:r w:rsidRPr="00C83E70">
        <w:rPr>
          <w:color w:val="000000"/>
        </w:rPr>
        <w:t xml:space="preserve">) thin films were prepared by </w:t>
      </w:r>
      <w:proofErr w:type="spellStart"/>
      <w:r w:rsidRPr="00C83E70">
        <w:rPr>
          <w:color w:val="000000"/>
        </w:rPr>
        <w:t>sulphurisation</w:t>
      </w:r>
      <w:proofErr w:type="spellEnd"/>
      <w:r w:rsidRPr="00C83E70">
        <w:rPr>
          <w:color w:val="000000"/>
        </w:rPr>
        <w:t xml:space="preserve"> of Cu-In alloy on Ti substrates. Films were </w:t>
      </w:r>
      <w:proofErr w:type="spellStart"/>
      <w:r w:rsidRPr="00C83E70">
        <w:rPr>
          <w:color w:val="000000"/>
        </w:rPr>
        <w:t>characterised</w:t>
      </w:r>
      <w:proofErr w:type="spellEnd"/>
      <w:r w:rsidRPr="00C83E70">
        <w:rPr>
          <w:color w:val="000000"/>
        </w:rPr>
        <w:t xml:space="preserve"> using X-ray diffraction (XRD), scanning </w:t>
      </w:r>
      <w:proofErr w:type="spellStart"/>
      <w:r w:rsidRPr="00C83E70">
        <w:rPr>
          <w:color w:val="000000"/>
        </w:rPr>
        <w:t>electronmicroscopy</w:t>
      </w:r>
      <w:proofErr w:type="spellEnd"/>
      <w:r w:rsidRPr="00C83E70">
        <w:rPr>
          <w:color w:val="000000"/>
        </w:rPr>
        <w:t xml:space="preserve"> (SEM), </w:t>
      </w:r>
      <w:proofErr w:type="gramStart"/>
      <w:r w:rsidRPr="00C83E70">
        <w:rPr>
          <w:color w:val="000000"/>
        </w:rPr>
        <w:t>spectral</w:t>
      </w:r>
      <w:proofErr w:type="gramEnd"/>
      <w:r w:rsidRPr="00C83E70">
        <w:rPr>
          <w:color w:val="000000"/>
        </w:rPr>
        <w:t xml:space="preserve"> response and I-V measurements. XRD measurements showed the characteristic peaks of CuInS</w:t>
      </w:r>
      <w:r w:rsidRPr="00C83E70">
        <w:rPr>
          <w:color w:val="000000"/>
          <w:vertAlign w:val="subscript"/>
        </w:rPr>
        <w:t>2</w:t>
      </w:r>
      <w:r w:rsidRPr="00C83E70">
        <w:rPr>
          <w:rStyle w:val="apple-converted-space"/>
          <w:color w:val="000000"/>
        </w:rPr>
        <w:t> </w:t>
      </w:r>
      <w:r w:rsidRPr="00C83E70">
        <w:rPr>
          <w:color w:val="000000"/>
        </w:rPr>
        <w:t xml:space="preserve">and SEM showed that the crystallites are of the size 1-3 mm. </w:t>
      </w:r>
      <w:proofErr w:type="spellStart"/>
      <w:r w:rsidRPr="00C83E70">
        <w:rPr>
          <w:color w:val="000000"/>
        </w:rPr>
        <w:t>ZnSe</w:t>
      </w:r>
      <w:proofErr w:type="spellEnd"/>
      <w:r w:rsidRPr="00C83E70">
        <w:rPr>
          <w:color w:val="000000"/>
        </w:rPr>
        <w:t xml:space="preserve"> thin films were deposited on Ti/CuInS</w:t>
      </w:r>
      <w:r w:rsidRPr="00C83E70">
        <w:rPr>
          <w:color w:val="000000"/>
          <w:vertAlign w:val="subscript"/>
        </w:rPr>
        <w:t>2</w:t>
      </w:r>
      <w:r w:rsidRPr="00C83E70">
        <w:rPr>
          <w:rStyle w:val="apple-converted-space"/>
          <w:color w:val="000000"/>
        </w:rPr>
        <w:t> </w:t>
      </w:r>
      <w:r w:rsidRPr="00C83E70">
        <w:rPr>
          <w:color w:val="000000"/>
        </w:rPr>
        <w:t xml:space="preserve">using </w:t>
      </w:r>
      <w:proofErr w:type="spellStart"/>
      <w:r w:rsidRPr="00C83E70">
        <w:rPr>
          <w:color w:val="000000"/>
        </w:rPr>
        <w:t>electrodeposition</w:t>
      </w:r>
      <w:proofErr w:type="spellEnd"/>
      <w:r w:rsidRPr="00C83E70">
        <w:rPr>
          <w:color w:val="000000"/>
        </w:rPr>
        <w:t xml:space="preserve"> technique. Ti/CuInS</w:t>
      </w:r>
      <w:r w:rsidRPr="00C83E70">
        <w:rPr>
          <w:color w:val="000000"/>
          <w:vertAlign w:val="subscript"/>
        </w:rPr>
        <w:t>2</w:t>
      </w:r>
      <w:r w:rsidRPr="00C83E70">
        <w:rPr>
          <w:color w:val="000000"/>
        </w:rPr>
        <w:t>/</w:t>
      </w:r>
      <w:proofErr w:type="spellStart"/>
      <w:r w:rsidRPr="00C83E70">
        <w:rPr>
          <w:color w:val="000000"/>
        </w:rPr>
        <w:t>ZnSe</w:t>
      </w:r>
      <w:proofErr w:type="spellEnd"/>
      <w:r w:rsidRPr="00C83E70">
        <w:rPr>
          <w:color w:val="000000"/>
        </w:rPr>
        <w:t xml:space="preserve">/Metal structures were </w:t>
      </w:r>
      <w:proofErr w:type="spellStart"/>
      <w:r w:rsidRPr="00C83E70">
        <w:rPr>
          <w:color w:val="000000"/>
        </w:rPr>
        <w:t>characterised</w:t>
      </w:r>
      <w:proofErr w:type="spellEnd"/>
      <w:r w:rsidRPr="00C83E70">
        <w:rPr>
          <w:color w:val="000000"/>
        </w:rPr>
        <w:t xml:space="preserve"> using C-V, I-V and spectral response measurements. Light and dark I-V measurements revealed the photovoltaic activity of the structure while the C-V measurements confirmed the formation of the </w:t>
      </w:r>
      <w:proofErr w:type="spellStart"/>
      <w:r w:rsidRPr="00C83E70">
        <w:rPr>
          <w:color w:val="000000"/>
        </w:rPr>
        <w:t>heterojunction</w:t>
      </w:r>
      <w:proofErr w:type="spellEnd"/>
      <w:r w:rsidRPr="00C83E70">
        <w:rPr>
          <w:color w:val="000000"/>
        </w:rPr>
        <w:t xml:space="preserve">. Spectral response showed that the </w:t>
      </w:r>
      <w:proofErr w:type="spellStart"/>
      <w:r w:rsidRPr="00C83E70">
        <w:rPr>
          <w:color w:val="000000"/>
        </w:rPr>
        <w:t>photocarriers</w:t>
      </w:r>
      <w:proofErr w:type="spellEnd"/>
      <w:r w:rsidRPr="00C83E70">
        <w:rPr>
          <w:color w:val="000000"/>
        </w:rPr>
        <w:t xml:space="preserve"> are generated by the absorption of light in the CuInS</w:t>
      </w:r>
      <w:r w:rsidRPr="00C83E70">
        <w:rPr>
          <w:color w:val="000000"/>
          <w:vertAlign w:val="subscript"/>
        </w:rPr>
        <w:t>2</w:t>
      </w:r>
      <w:r w:rsidRPr="00C83E70">
        <w:rPr>
          <w:color w:val="000000"/>
        </w:rPr>
        <w:t>layer.</w:t>
      </w:r>
      <w:bookmarkStart w:id="0" w:name="_GoBack"/>
      <w:bookmarkEnd w:id="0"/>
    </w:p>
    <w:sectPr w:rsidR="004E477F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7E92"/>
    <w:rsid w:val="00005E7C"/>
    <w:rsid w:val="00172A1E"/>
    <w:rsid w:val="00331A23"/>
    <w:rsid w:val="00375916"/>
    <w:rsid w:val="003C2A61"/>
    <w:rsid w:val="004E477F"/>
    <w:rsid w:val="00535BFE"/>
    <w:rsid w:val="005C5B7B"/>
    <w:rsid w:val="005D043E"/>
    <w:rsid w:val="00614B66"/>
    <w:rsid w:val="00682625"/>
    <w:rsid w:val="00761743"/>
    <w:rsid w:val="00824F3B"/>
    <w:rsid w:val="008950CE"/>
    <w:rsid w:val="009417BF"/>
    <w:rsid w:val="00997E92"/>
    <w:rsid w:val="009A1BF9"/>
    <w:rsid w:val="009C6A0F"/>
    <w:rsid w:val="009E173A"/>
    <w:rsid w:val="00A3292F"/>
    <w:rsid w:val="00A423EA"/>
    <w:rsid w:val="00A44B77"/>
    <w:rsid w:val="00AF3383"/>
    <w:rsid w:val="00B354B6"/>
    <w:rsid w:val="00C677FE"/>
    <w:rsid w:val="00CC33F7"/>
    <w:rsid w:val="00D26FEB"/>
    <w:rsid w:val="00D833B9"/>
    <w:rsid w:val="00D86C5B"/>
    <w:rsid w:val="00E84079"/>
    <w:rsid w:val="00E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4BF35-93F8-4101-B0CC-59576CC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4620"/>
  </w:style>
  <w:style w:type="paragraph" w:customStyle="1" w:styleId="head">
    <w:name w:val="head"/>
    <w:basedOn w:val="Normal"/>
    <w:rsid w:val="00EC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EC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C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Nayodya</cp:lastModifiedBy>
  <cp:revision>3</cp:revision>
  <dcterms:created xsi:type="dcterms:W3CDTF">2014-06-13T16:58:00Z</dcterms:created>
  <dcterms:modified xsi:type="dcterms:W3CDTF">2015-01-19T05:41:00Z</dcterms:modified>
</cp:coreProperties>
</file>